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010C0" w:rsidRPr="00DD4850" w14:paraId="657BDF0F" w14:textId="77777777" w:rsidTr="003C0CD3">
        <w:trPr>
          <w:trHeight w:val="13035"/>
        </w:trPr>
        <w:tc>
          <w:tcPr>
            <w:tcW w:w="9923" w:type="dxa"/>
            <w:vAlign w:val="center"/>
          </w:tcPr>
          <w:p w14:paraId="0E19B54C" w14:textId="77777777" w:rsidR="001010C0" w:rsidRPr="001010C0" w:rsidRDefault="001010C0" w:rsidP="003C0CD3">
            <w:pPr>
              <w:spacing w:before="240" w:line="360" w:lineRule="auto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75. YIL ZİYA GÖKALP İLKOKULU;</w:t>
            </w:r>
          </w:p>
          <w:p w14:paraId="0B4CD039" w14:textId="77777777" w:rsidR="001010C0" w:rsidRPr="001010C0" w:rsidRDefault="001010C0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Yasal ve mevzuat şartlar doğrultusunda,</w:t>
            </w:r>
          </w:p>
          <w:p w14:paraId="1CDCC33F" w14:textId="77777777" w:rsidR="001010C0" w:rsidRPr="001010C0" w:rsidRDefault="001010C0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Kuruluşumuzun, amaç ve bağlamına uygun,</w:t>
            </w:r>
          </w:p>
          <w:p w14:paraId="5C3B05A0" w14:textId="77777777" w:rsidR="001010C0" w:rsidRPr="001010C0" w:rsidRDefault="001010C0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Stratejik yönünü destekleyen,</w:t>
            </w:r>
          </w:p>
          <w:p w14:paraId="5F53BEBD" w14:textId="77777777" w:rsidR="001010C0" w:rsidRPr="001010C0" w:rsidRDefault="001010C0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Kurumun hedeflerinin belirlenmesi için bir çerçeve sağlamayı,</w:t>
            </w:r>
          </w:p>
          <w:p w14:paraId="2AC93CEA" w14:textId="77777777" w:rsidR="001010C0" w:rsidRPr="001010C0" w:rsidRDefault="001010C0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İlkokullar bünyesinde örnek olarak, nitelikli, kaliteli eğitim hizmeti sunmayı</w:t>
            </w:r>
          </w:p>
          <w:p w14:paraId="0532B833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Kurumu, çevrenin kültür merkezi haline getirmeyi</w:t>
            </w:r>
          </w:p>
          <w:p w14:paraId="05D1322E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İç ve dış paydaşlarıyla hizmete yönelik sağlıklı iletişim kurmayı,</w:t>
            </w:r>
          </w:p>
          <w:p w14:paraId="457EC449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Milli ve manevi değerleri yaşatmayı,</w:t>
            </w:r>
          </w:p>
          <w:p w14:paraId="2B3CF97D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Çevreyi korumak, güzelleştirmek ve çevreye zarar veren atıkları azaltmayı,</w:t>
            </w:r>
          </w:p>
          <w:p w14:paraId="5D3C0980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Uygulanabilir atıkların geri dönüşümlerini sağlamayı,</w:t>
            </w:r>
          </w:p>
          <w:p w14:paraId="63454C37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Yaralanma ve sağlığın bozulmasının önlenmesi için</w:t>
            </w:r>
          </w:p>
          <w:p w14:paraId="7489B637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Güvenli ve sağlıklı çalışma koşulları sağlamayı,</w:t>
            </w:r>
          </w:p>
          <w:p w14:paraId="62204CD2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Risk ve fırsatlarına uygun hedeflere sahip olmayı,</w:t>
            </w:r>
          </w:p>
          <w:p w14:paraId="0C300369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Ekip ruhuyla çalışarak Entegre Yönetim Sisteminin</w:t>
            </w:r>
          </w:p>
          <w:p w14:paraId="28FF94EF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Sürekli iyileştirilmesini sağlayarak,</w:t>
            </w:r>
          </w:p>
          <w:p w14:paraId="70015ABB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Karşılıklı güven, sevgi, saygı, hoşgörü ve iletişimi geliştirerek</w:t>
            </w:r>
          </w:p>
          <w:p w14:paraId="7F02A3D4" w14:textId="77777777" w:rsidR="001010C0" w:rsidRPr="001010C0" w:rsidRDefault="001010C0" w:rsidP="003C0CD3">
            <w:pPr>
              <w:spacing w:line="360" w:lineRule="auto"/>
              <w:ind w:left="147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Huzurlu bir okul ortamı oluşturmayı</w:t>
            </w:r>
          </w:p>
          <w:p w14:paraId="4C321C3D" w14:textId="77777777" w:rsidR="001010C0" w:rsidRDefault="001010C0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32"/>
                <w:szCs w:val="32"/>
              </w:rPr>
            </w:pPr>
            <w:r w:rsidRPr="001010C0">
              <w:rPr>
                <w:rFonts w:eastAsia="Calibri" w:cstheme="minorHAnsi"/>
                <w:b/>
                <w:i/>
                <w:iCs/>
                <w:sz w:val="32"/>
                <w:szCs w:val="32"/>
              </w:rPr>
              <w:t>TAAHHÜT EDER.</w:t>
            </w:r>
          </w:p>
          <w:p w14:paraId="26F2B470" w14:textId="77777777" w:rsidR="00AE2A35" w:rsidRDefault="00AE2A35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16"/>
                <w:szCs w:val="16"/>
              </w:rPr>
            </w:pPr>
          </w:p>
          <w:p w14:paraId="676A7CFC" w14:textId="77777777" w:rsidR="00AE2A35" w:rsidRDefault="00AE2A35" w:rsidP="003C0CD3">
            <w:pPr>
              <w:spacing w:line="360" w:lineRule="auto"/>
              <w:jc w:val="center"/>
              <w:rPr>
                <w:rFonts w:eastAsia="Calibri" w:cstheme="minorHAnsi"/>
                <w:b/>
                <w:i/>
                <w:iCs/>
                <w:sz w:val="16"/>
                <w:szCs w:val="16"/>
              </w:rPr>
            </w:pPr>
          </w:p>
          <w:p w14:paraId="0BFC0F8B" w14:textId="77777777" w:rsidR="00AE2A35" w:rsidRDefault="00AE2A35" w:rsidP="00AE2A35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  <w:p w14:paraId="2353EB70" w14:textId="6C96028F" w:rsidR="00AE2A35" w:rsidRPr="00AE2A35" w:rsidRDefault="00AE2A35" w:rsidP="00564FCB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MT.001-Yayın Tarihi 01.06.2020</w:t>
            </w:r>
            <w:r w:rsidR="00564FCB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b/>
                <w:sz w:val="16"/>
                <w:szCs w:val="16"/>
              </w:rPr>
              <w:t>Revizyon 00</w:t>
            </w:r>
          </w:p>
        </w:tc>
      </w:tr>
    </w:tbl>
    <w:p w14:paraId="4B944E4D" w14:textId="77777777" w:rsidR="00B33B54" w:rsidRPr="001010C0" w:rsidRDefault="00B33B54" w:rsidP="001010C0"/>
    <w:sectPr w:rsidR="00B33B54" w:rsidRPr="001010C0" w:rsidSect="003C0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276" w:left="851" w:header="567" w:footer="14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0D75" w14:textId="77777777" w:rsidR="00CA5860" w:rsidRDefault="00CA5860" w:rsidP="00733C5C">
      <w:pPr>
        <w:spacing w:line="240" w:lineRule="auto"/>
      </w:pPr>
      <w:r>
        <w:separator/>
      </w:r>
    </w:p>
  </w:endnote>
  <w:endnote w:type="continuationSeparator" w:id="0">
    <w:p w14:paraId="4E693931" w14:textId="77777777" w:rsidR="00CA5860" w:rsidRDefault="00CA5860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5121" w14:textId="77777777" w:rsidR="00804D78" w:rsidRDefault="00804D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5864" w14:textId="77777777" w:rsidR="00804D78" w:rsidRDefault="00804D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7889" w14:textId="77777777" w:rsidR="00804D78" w:rsidRDefault="00804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33BE" w14:textId="77777777" w:rsidR="00CA5860" w:rsidRDefault="00CA5860" w:rsidP="00733C5C">
      <w:pPr>
        <w:spacing w:line="240" w:lineRule="auto"/>
      </w:pPr>
      <w:r>
        <w:separator/>
      </w:r>
    </w:p>
  </w:footnote>
  <w:footnote w:type="continuationSeparator" w:id="0">
    <w:p w14:paraId="7CF7E70A" w14:textId="77777777" w:rsidR="00CA5860" w:rsidRDefault="00CA5860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B7F" w14:textId="7DCD0EE9" w:rsidR="00804D78" w:rsidRDefault="00564FCB">
    <w:pPr>
      <w:pStyle w:val="stBilgi"/>
    </w:pPr>
    <w:r>
      <w:rPr>
        <w:noProof/>
      </w:rPr>
      <w:pict w14:anchorId="3EC20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5610" o:spid="_x0000_s1026" type="#_x0000_t75" style="position:absolute;margin-left:0;margin-top:0;width:509.75pt;height:656.6pt;z-index:-251657216;mso-position-horizontal:center;mso-position-horizontal-relative:margin;mso-position-vertical:center;mso-position-vertical-relative:margin" o:allowincell="f">
          <v:imagedata r:id="rId1" o:title="logo-ok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E3AB" w14:textId="3567C268" w:rsidR="00804D78" w:rsidRDefault="00564FCB">
    <w:pPr>
      <w:pStyle w:val="stBilgi"/>
    </w:pPr>
    <w:r>
      <w:rPr>
        <w:noProof/>
      </w:rPr>
      <w:pict w14:anchorId="6899D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5611" o:spid="_x0000_s1027" type="#_x0000_t75" style="position:absolute;margin-left:0;margin-top:0;width:509.75pt;height:656.6pt;z-index:-251656192;mso-position-horizontal:center;mso-position-horizontal-relative:margin;mso-position-vertical:center;mso-position-vertical-relative:margin" o:allowincell="f">
          <v:imagedata r:id="rId1" o:title="logo-oku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176D18" w14:paraId="6E7D00E8" w14:textId="77777777" w:rsidTr="00851D9C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B61A13A" w14:textId="184B895E" w:rsidR="00176D18" w:rsidRPr="00920612" w:rsidRDefault="00564FCB" w:rsidP="00851D9C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rFonts w:ascii="Times New Roman" w:hAnsi="Times New Roman"/>
              <w:noProof/>
              <w:position w:val="-28"/>
              <w:sz w:val="20"/>
              <w:lang w:eastAsia="tr-TR"/>
            </w:rPr>
            <w:pict w14:anchorId="24E199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25609" o:spid="_x0000_s1025" type="#_x0000_t75" style="position:absolute;left:0;text-align:left;margin-left:0;margin-top:0;width:509.75pt;height:656.6pt;z-index:-251658240;mso-position-horizontal:center;mso-position-horizontal-relative:margin;mso-position-vertical:center;mso-position-vertical-relative:margin" o:allowincell="f">
                <v:imagedata r:id="rId1" o:title="logo-okul" gain="19661f" blacklevel="22938f"/>
                <w10:wrap anchorx="margin" anchory="margin"/>
              </v:shape>
            </w:pict>
          </w:r>
          <w:r w:rsidR="00176D18"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0720C22" wp14:editId="22484EA4">
                <wp:extent cx="933450" cy="933450"/>
                <wp:effectExtent l="0" t="0" r="0" b="0"/>
                <wp:docPr id="8" name="Resim 8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B73013E" w14:textId="77777777" w:rsidR="00176D18" w:rsidRPr="00BC2163" w:rsidRDefault="00176D18" w:rsidP="00851D9C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60372D3" w14:textId="77777777" w:rsidR="00176D18" w:rsidRPr="00BC2163" w:rsidRDefault="00176D18" w:rsidP="00851D9C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7D58F78B" w14:textId="77777777" w:rsidR="00176D18" w:rsidRPr="00920612" w:rsidRDefault="00176D18" w:rsidP="00851D9C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591D891A" w14:textId="77777777" w:rsidR="00176D18" w:rsidRPr="003A17C3" w:rsidRDefault="00176D18" w:rsidP="00851D9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5D21A327" w14:textId="77777777" w:rsidR="00176D18" w:rsidRPr="003A17C3" w:rsidRDefault="00176D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176D18" w14:paraId="7E32D336" w14:textId="77777777" w:rsidTr="00851D9C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98BA25" w14:textId="77777777" w:rsidR="00176D18" w:rsidRDefault="00176D18" w:rsidP="00851D9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A29ECA5" w14:textId="77777777" w:rsidR="00176D18" w:rsidRDefault="00176D18" w:rsidP="00851D9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55682931" w14:textId="77777777" w:rsidR="00176D18" w:rsidRPr="003A17C3" w:rsidRDefault="00176D18" w:rsidP="00851D9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8011FEF" w14:textId="77777777" w:rsidR="00176D18" w:rsidRDefault="00176D18" w:rsidP="00851D9C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176D18" w14:paraId="69274B81" w14:textId="77777777" w:rsidTr="00851D9C">
      <w:trPr>
        <w:cantSplit/>
        <w:trHeight w:hRule="exact" w:val="315"/>
        <w:jc w:val="center"/>
      </w:trPr>
      <w:tc>
        <w:tcPr>
          <w:tcW w:w="2340" w:type="dxa"/>
          <w:vMerge/>
        </w:tcPr>
        <w:p w14:paraId="7EDDB214" w14:textId="77777777" w:rsidR="00176D18" w:rsidRDefault="00176D18" w:rsidP="00851D9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A05A606" w14:textId="77777777" w:rsidR="00176D18" w:rsidRDefault="00176D18" w:rsidP="00851D9C">
          <w:pPr>
            <w:pStyle w:val="stBilgi"/>
          </w:pPr>
        </w:p>
      </w:tc>
      <w:tc>
        <w:tcPr>
          <w:tcW w:w="1565" w:type="dxa"/>
          <w:vAlign w:val="center"/>
        </w:tcPr>
        <w:p w14:paraId="65BEF84A" w14:textId="77777777" w:rsidR="00176D18" w:rsidRPr="003A17C3" w:rsidRDefault="00176D18" w:rsidP="00851D9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A480CFE" w14:textId="77777777" w:rsidR="00176D18" w:rsidRPr="003A17C3" w:rsidRDefault="00176D18" w:rsidP="00851D9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176D18" w14:paraId="6FADFB1D" w14:textId="77777777" w:rsidTr="00851D9C">
      <w:trPr>
        <w:cantSplit/>
        <w:trHeight w:hRule="exact" w:val="315"/>
        <w:jc w:val="center"/>
      </w:trPr>
      <w:tc>
        <w:tcPr>
          <w:tcW w:w="2340" w:type="dxa"/>
          <w:vMerge/>
        </w:tcPr>
        <w:p w14:paraId="23888EE6" w14:textId="77777777" w:rsidR="00176D18" w:rsidRDefault="00176D18" w:rsidP="00851D9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48DECAC5" w14:textId="77777777" w:rsidR="00176D18" w:rsidRPr="00EE3576" w:rsidRDefault="00176D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2615D0C5" w14:textId="77777777" w:rsidR="00176D18" w:rsidRPr="003A17C3" w:rsidRDefault="00176D18" w:rsidP="00851D9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2DF6C9F1" w14:textId="77777777" w:rsidR="00176D18" w:rsidRPr="003A17C3" w:rsidRDefault="00176D18" w:rsidP="00851D9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176D18" w14:paraId="2CF9B897" w14:textId="77777777" w:rsidTr="00851D9C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00877C34" w14:textId="77777777" w:rsidR="00176D18" w:rsidRDefault="00176D18" w:rsidP="00851D9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8B48352" w14:textId="77777777" w:rsidR="00176D18" w:rsidRDefault="00176D18" w:rsidP="00851D9C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01ED5FA" w14:textId="77777777" w:rsidR="00176D18" w:rsidRPr="003A17C3" w:rsidRDefault="00176D18" w:rsidP="00851D9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A03C06B" w14:textId="77777777" w:rsidR="00176D18" w:rsidRPr="003A17C3" w:rsidRDefault="00176D18" w:rsidP="00851D9C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32B4C08" w14:textId="77777777" w:rsidR="00176D18" w:rsidRDefault="00176D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2017"/>
    <w:multiLevelType w:val="hybridMultilevel"/>
    <w:tmpl w:val="9D344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A79"/>
    <w:multiLevelType w:val="hybridMultilevel"/>
    <w:tmpl w:val="FCA0431C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B034D2"/>
    <w:multiLevelType w:val="hybridMultilevel"/>
    <w:tmpl w:val="B6D6D9C0"/>
    <w:lvl w:ilvl="0" w:tplc="4CA0160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49B0"/>
    <w:multiLevelType w:val="hybridMultilevel"/>
    <w:tmpl w:val="66CE8148"/>
    <w:lvl w:ilvl="0" w:tplc="34B20BE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15B6C"/>
    <w:multiLevelType w:val="multilevel"/>
    <w:tmpl w:val="2E90BA1C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0" w15:restartNumberingAfterBreak="0">
    <w:nsid w:val="486476FC"/>
    <w:multiLevelType w:val="hybridMultilevel"/>
    <w:tmpl w:val="D79C20A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C2F"/>
    <w:rsid w:val="00001261"/>
    <w:rsid w:val="000037CF"/>
    <w:rsid w:val="00006B9E"/>
    <w:rsid w:val="00010921"/>
    <w:rsid w:val="0001153C"/>
    <w:rsid w:val="000146B5"/>
    <w:rsid w:val="00016E48"/>
    <w:rsid w:val="00021D18"/>
    <w:rsid w:val="00023484"/>
    <w:rsid w:val="00024494"/>
    <w:rsid w:val="00024D17"/>
    <w:rsid w:val="00025DA4"/>
    <w:rsid w:val="0002789C"/>
    <w:rsid w:val="000307C0"/>
    <w:rsid w:val="000314FB"/>
    <w:rsid w:val="0003695F"/>
    <w:rsid w:val="00041EDB"/>
    <w:rsid w:val="00041FA2"/>
    <w:rsid w:val="00047570"/>
    <w:rsid w:val="00051D03"/>
    <w:rsid w:val="00051E59"/>
    <w:rsid w:val="00056234"/>
    <w:rsid w:val="00074359"/>
    <w:rsid w:val="00083B62"/>
    <w:rsid w:val="00083E4E"/>
    <w:rsid w:val="00094CE8"/>
    <w:rsid w:val="000951C5"/>
    <w:rsid w:val="00095EB2"/>
    <w:rsid w:val="000963C0"/>
    <w:rsid w:val="000A61F7"/>
    <w:rsid w:val="000A7491"/>
    <w:rsid w:val="000A75D8"/>
    <w:rsid w:val="000A7D01"/>
    <w:rsid w:val="000B09BB"/>
    <w:rsid w:val="000B2431"/>
    <w:rsid w:val="000B3145"/>
    <w:rsid w:val="000B4497"/>
    <w:rsid w:val="000B7066"/>
    <w:rsid w:val="000C319C"/>
    <w:rsid w:val="000C357E"/>
    <w:rsid w:val="000C445C"/>
    <w:rsid w:val="000D0A00"/>
    <w:rsid w:val="000D4EC4"/>
    <w:rsid w:val="000E1B9D"/>
    <w:rsid w:val="000E26F9"/>
    <w:rsid w:val="000E3760"/>
    <w:rsid w:val="000E4FA1"/>
    <w:rsid w:val="000E5DA2"/>
    <w:rsid w:val="000E67CC"/>
    <w:rsid w:val="000F01B1"/>
    <w:rsid w:val="000F0C33"/>
    <w:rsid w:val="000F2A47"/>
    <w:rsid w:val="000F30E6"/>
    <w:rsid w:val="001010C0"/>
    <w:rsid w:val="001015E4"/>
    <w:rsid w:val="001023E1"/>
    <w:rsid w:val="001037A0"/>
    <w:rsid w:val="001103AE"/>
    <w:rsid w:val="00110D73"/>
    <w:rsid w:val="001116D9"/>
    <w:rsid w:val="00111886"/>
    <w:rsid w:val="00113856"/>
    <w:rsid w:val="0011389D"/>
    <w:rsid w:val="00113FD2"/>
    <w:rsid w:val="001140BA"/>
    <w:rsid w:val="00114114"/>
    <w:rsid w:val="00116439"/>
    <w:rsid w:val="00116CD0"/>
    <w:rsid w:val="00117EA1"/>
    <w:rsid w:val="00122E42"/>
    <w:rsid w:val="0012406B"/>
    <w:rsid w:val="001266C5"/>
    <w:rsid w:val="001268C5"/>
    <w:rsid w:val="0013039E"/>
    <w:rsid w:val="00131B94"/>
    <w:rsid w:val="00131BBB"/>
    <w:rsid w:val="0013377F"/>
    <w:rsid w:val="00133A7E"/>
    <w:rsid w:val="00135BDF"/>
    <w:rsid w:val="001369BE"/>
    <w:rsid w:val="00140DAC"/>
    <w:rsid w:val="001436A2"/>
    <w:rsid w:val="00143AF8"/>
    <w:rsid w:val="001466A9"/>
    <w:rsid w:val="00146767"/>
    <w:rsid w:val="00150B77"/>
    <w:rsid w:val="00150DF9"/>
    <w:rsid w:val="00152B73"/>
    <w:rsid w:val="00153A88"/>
    <w:rsid w:val="001554AC"/>
    <w:rsid w:val="00161A56"/>
    <w:rsid w:val="0016356E"/>
    <w:rsid w:val="00165421"/>
    <w:rsid w:val="001676D3"/>
    <w:rsid w:val="001719E3"/>
    <w:rsid w:val="001743B7"/>
    <w:rsid w:val="0017618D"/>
    <w:rsid w:val="00176D18"/>
    <w:rsid w:val="00177AED"/>
    <w:rsid w:val="0018108E"/>
    <w:rsid w:val="001814ED"/>
    <w:rsid w:val="001822DA"/>
    <w:rsid w:val="0018297B"/>
    <w:rsid w:val="0018655E"/>
    <w:rsid w:val="00190FC2"/>
    <w:rsid w:val="001918E4"/>
    <w:rsid w:val="00191F92"/>
    <w:rsid w:val="001A037F"/>
    <w:rsid w:val="001A13F2"/>
    <w:rsid w:val="001A3F3D"/>
    <w:rsid w:val="001A626E"/>
    <w:rsid w:val="001C4580"/>
    <w:rsid w:val="001C5863"/>
    <w:rsid w:val="001C745E"/>
    <w:rsid w:val="001D4680"/>
    <w:rsid w:val="001D4E0F"/>
    <w:rsid w:val="001D5324"/>
    <w:rsid w:val="001D7319"/>
    <w:rsid w:val="001E302F"/>
    <w:rsid w:val="001E39CF"/>
    <w:rsid w:val="001E4937"/>
    <w:rsid w:val="001E62A8"/>
    <w:rsid w:val="001F0046"/>
    <w:rsid w:val="001F174D"/>
    <w:rsid w:val="001F4FA6"/>
    <w:rsid w:val="001F67BC"/>
    <w:rsid w:val="00212C09"/>
    <w:rsid w:val="00212E7B"/>
    <w:rsid w:val="00213716"/>
    <w:rsid w:val="002148A4"/>
    <w:rsid w:val="00215892"/>
    <w:rsid w:val="00215E68"/>
    <w:rsid w:val="00222BAC"/>
    <w:rsid w:val="00225EA2"/>
    <w:rsid w:val="002260EC"/>
    <w:rsid w:val="00226287"/>
    <w:rsid w:val="00227966"/>
    <w:rsid w:val="00231314"/>
    <w:rsid w:val="00233D3E"/>
    <w:rsid w:val="00234716"/>
    <w:rsid w:val="00234860"/>
    <w:rsid w:val="0023799D"/>
    <w:rsid w:val="0025298F"/>
    <w:rsid w:val="0025326E"/>
    <w:rsid w:val="00255349"/>
    <w:rsid w:val="00255E9A"/>
    <w:rsid w:val="00255F47"/>
    <w:rsid w:val="0026043B"/>
    <w:rsid w:val="00261130"/>
    <w:rsid w:val="00261563"/>
    <w:rsid w:val="00263156"/>
    <w:rsid w:val="002635AE"/>
    <w:rsid w:val="00266E3F"/>
    <w:rsid w:val="002707F4"/>
    <w:rsid w:val="00274347"/>
    <w:rsid w:val="00276E19"/>
    <w:rsid w:val="00277E6F"/>
    <w:rsid w:val="0028354F"/>
    <w:rsid w:val="00283FCC"/>
    <w:rsid w:val="00285BE3"/>
    <w:rsid w:val="00285CA0"/>
    <w:rsid w:val="00286C83"/>
    <w:rsid w:val="00292209"/>
    <w:rsid w:val="00293A3E"/>
    <w:rsid w:val="00293DA6"/>
    <w:rsid w:val="0029551D"/>
    <w:rsid w:val="00295A50"/>
    <w:rsid w:val="002A1046"/>
    <w:rsid w:val="002A4979"/>
    <w:rsid w:val="002A64C2"/>
    <w:rsid w:val="002B3D54"/>
    <w:rsid w:val="002B3E6C"/>
    <w:rsid w:val="002B6499"/>
    <w:rsid w:val="002B7964"/>
    <w:rsid w:val="002C14E3"/>
    <w:rsid w:val="002C1AB8"/>
    <w:rsid w:val="002C550E"/>
    <w:rsid w:val="002C5E9C"/>
    <w:rsid w:val="002D0980"/>
    <w:rsid w:val="002D103C"/>
    <w:rsid w:val="002D23DE"/>
    <w:rsid w:val="002D2F51"/>
    <w:rsid w:val="002D358E"/>
    <w:rsid w:val="002D3D46"/>
    <w:rsid w:val="002E09C5"/>
    <w:rsid w:val="002E0C21"/>
    <w:rsid w:val="002E3E0F"/>
    <w:rsid w:val="002E7E3B"/>
    <w:rsid w:val="002E7F05"/>
    <w:rsid w:val="002F015D"/>
    <w:rsid w:val="002F2D83"/>
    <w:rsid w:val="002F61FC"/>
    <w:rsid w:val="00301E26"/>
    <w:rsid w:val="00303677"/>
    <w:rsid w:val="00303A14"/>
    <w:rsid w:val="003063B0"/>
    <w:rsid w:val="003068E4"/>
    <w:rsid w:val="0031016E"/>
    <w:rsid w:val="00312BF7"/>
    <w:rsid w:val="00312FE9"/>
    <w:rsid w:val="003137CF"/>
    <w:rsid w:val="00313CC6"/>
    <w:rsid w:val="00317D0B"/>
    <w:rsid w:val="003230D7"/>
    <w:rsid w:val="0032331F"/>
    <w:rsid w:val="00323516"/>
    <w:rsid w:val="00323FC4"/>
    <w:rsid w:val="00327C8F"/>
    <w:rsid w:val="003308D3"/>
    <w:rsid w:val="00336DB6"/>
    <w:rsid w:val="00336E04"/>
    <w:rsid w:val="00345900"/>
    <w:rsid w:val="003466CE"/>
    <w:rsid w:val="0035187D"/>
    <w:rsid w:val="00353EFE"/>
    <w:rsid w:val="00354EE4"/>
    <w:rsid w:val="00355EDD"/>
    <w:rsid w:val="0035630D"/>
    <w:rsid w:val="0037545E"/>
    <w:rsid w:val="0038057E"/>
    <w:rsid w:val="0038086B"/>
    <w:rsid w:val="00386CA8"/>
    <w:rsid w:val="00386D69"/>
    <w:rsid w:val="003872A8"/>
    <w:rsid w:val="00390F03"/>
    <w:rsid w:val="0039329D"/>
    <w:rsid w:val="00394B64"/>
    <w:rsid w:val="0039556E"/>
    <w:rsid w:val="00397FEE"/>
    <w:rsid w:val="003A17C3"/>
    <w:rsid w:val="003A1805"/>
    <w:rsid w:val="003A3BF9"/>
    <w:rsid w:val="003A452E"/>
    <w:rsid w:val="003A53B8"/>
    <w:rsid w:val="003B1908"/>
    <w:rsid w:val="003B2DFE"/>
    <w:rsid w:val="003B46AC"/>
    <w:rsid w:val="003B5573"/>
    <w:rsid w:val="003C0CD3"/>
    <w:rsid w:val="003C14E8"/>
    <w:rsid w:val="003C17C8"/>
    <w:rsid w:val="003C368C"/>
    <w:rsid w:val="003C4D45"/>
    <w:rsid w:val="003C6EE7"/>
    <w:rsid w:val="003D06FF"/>
    <w:rsid w:val="003D6810"/>
    <w:rsid w:val="003D78B6"/>
    <w:rsid w:val="003E0DC6"/>
    <w:rsid w:val="003E2385"/>
    <w:rsid w:val="003E3AAA"/>
    <w:rsid w:val="003E4FED"/>
    <w:rsid w:val="003E7DCE"/>
    <w:rsid w:val="003F13EF"/>
    <w:rsid w:val="003F1573"/>
    <w:rsid w:val="003F2BD8"/>
    <w:rsid w:val="003F76A0"/>
    <w:rsid w:val="004010E0"/>
    <w:rsid w:val="0040297D"/>
    <w:rsid w:val="004040F5"/>
    <w:rsid w:val="004050F3"/>
    <w:rsid w:val="0040705A"/>
    <w:rsid w:val="00410EAE"/>
    <w:rsid w:val="00414E18"/>
    <w:rsid w:val="00415E4F"/>
    <w:rsid w:val="00417E41"/>
    <w:rsid w:val="0042259D"/>
    <w:rsid w:val="00425233"/>
    <w:rsid w:val="004257F0"/>
    <w:rsid w:val="0042781A"/>
    <w:rsid w:val="00430C92"/>
    <w:rsid w:val="00432354"/>
    <w:rsid w:val="0043546E"/>
    <w:rsid w:val="00435471"/>
    <w:rsid w:val="004379E7"/>
    <w:rsid w:val="00437E5E"/>
    <w:rsid w:val="00441260"/>
    <w:rsid w:val="00441436"/>
    <w:rsid w:val="00442E05"/>
    <w:rsid w:val="004432B1"/>
    <w:rsid w:val="00443B17"/>
    <w:rsid w:val="00444BA4"/>
    <w:rsid w:val="00446152"/>
    <w:rsid w:val="00446561"/>
    <w:rsid w:val="00446787"/>
    <w:rsid w:val="004518DC"/>
    <w:rsid w:val="004545F9"/>
    <w:rsid w:val="00460FA1"/>
    <w:rsid w:val="00461057"/>
    <w:rsid w:val="0046226B"/>
    <w:rsid w:val="00463858"/>
    <w:rsid w:val="004641F4"/>
    <w:rsid w:val="0046487C"/>
    <w:rsid w:val="00471159"/>
    <w:rsid w:val="00471DF3"/>
    <w:rsid w:val="0047400B"/>
    <w:rsid w:val="0047413F"/>
    <w:rsid w:val="004867C9"/>
    <w:rsid w:val="004867D0"/>
    <w:rsid w:val="00491A62"/>
    <w:rsid w:val="004966CE"/>
    <w:rsid w:val="004A405F"/>
    <w:rsid w:val="004A6B43"/>
    <w:rsid w:val="004A7CBC"/>
    <w:rsid w:val="004B5314"/>
    <w:rsid w:val="004C3ADC"/>
    <w:rsid w:val="004C58CD"/>
    <w:rsid w:val="004C5ED4"/>
    <w:rsid w:val="004D037E"/>
    <w:rsid w:val="004D0796"/>
    <w:rsid w:val="004D303B"/>
    <w:rsid w:val="004D33CE"/>
    <w:rsid w:val="004D4BB4"/>
    <w:rsid w:val="004D4C2B"/>
    <w:rsid w:val="004D6F62"/>
    <w:rsid w:val="004E119A"/>
    <w:rsid w:val="004E1732"/>
    <w:rsid w:val="004E2FEE"/>
    <w:rsid w:val="004E5180"/>
    <w:rsid w:val="004F0274"/>
    <w:rsid w:val="004F0694"/>
    <w:rsid w:val="004F4575"/>
    <w:rsid w:val="004F5356"/>
    <w:rsid w:val="004F693A"/>
    <w:rsid w:val="0050138F"/>
    <w:rsid w:val="00501E0D"/>
    <w:rsid w:val="00511249"/>
    <w:rsid w:val="00513075"/>
    <w:rsid w:val="00514C4D"/>
    <w:rsid w:val="005171FC"/>
    <w:rsid w:val="00522228"/>
    <w:rsid w:val="00523E4E"/>
    <w:rsid w:val="00525626"/>
    <w:rsid w:val="005275EA"/>
    <w:rsid w:val="00531004"/>
    <w:rsid w:val="00532372"/>
    <w:rsid w:val="00533048"/>
    <w:rsid w:val="00534900"/>
    <w:rsid w:val="005407CA"/>
    <w:rsid w:val="00541222"/>
    <w:rsid w:val="0054546D"/>
    <w:rsid w:val="0055027F"/>
    <w:rsid w:val="005515B0"/>
    <w:rsid w:val="00554BF6"/>
    <w:rsid w:val="00560876"/>
    <w:rsid w:val="00560F3F"/>
    <w:rsid w:val="005616B6"/>
    <w:rsid w:val="00563F40"/>
    <w:rsid w:val="00564FCB"/>
    <w:rsid w:val="00566762"/>
    <w:rsid w:val="005667D0"/>
    <w:rsid w:val="0056726C"/>
    <w:rsid w:val="005737CE"/>
    <w:rsid w:val="00585F14"/>
    <w:rsid w:val="0059178D"/>
    <w:rsid w:val="00591A0D"/>
    <w:rsid w:val="005A50D6"/>
    <w:rsid w:val="005A5773"/>
    <w:rsid w:val="005B01B8"/>
    <w:rsid w:val="005B4A14"/>
    <w:rsid w:val="005B5807"/>
    <w:rsid w:val="005B68A5"/>
    <w:rsid w:val="005B7783"/>
    <w:rsid w:val="005B7936"/>
    <w:rsid w:val="005C1E2D"/>
    <w:rsid w:val="005C6297"/>
    <w:rsid w:val="005D0E10"/>
    <w:rsid w:val="005D4D83"/>
    <w:rsid w:val="005D5AE8"/>
    <w:rsid w:val="005E073E"/>
    <w:rsid w:val="005E22AC"/>
    <w:rsid w:val="005E43B4"/>
    <w:rsid w:val="005E4FB0"/>
    <w:rsid w:val="005E54DF"/>
    <w:rsid w:val="005E73C1"/>
    <w:rsid w:val="005F1AD9"/>
    <w:rsid w:val="005F3608"/>
    <w:rsid w:val="005F4097"/>
    <w:rsid w:val="005F4A73"/>
    <w:rsid w:val="005F5026"/>
    <w:rsid w:val="005F6E47"/>
    <w:rsid w:val="00600CB8"/>
    <w:rsid w:val="00603142"/>
    <w:rsid w:val="00603FE8"/>
    <w:rsid w:val="00606AE1"/>
    <w:rsid w:val="006071DD"/>
    <w:rsid w:val="00610283"/>
    <w:rsid w:val="0061318B"/>
    <w:rsid w:val="0061496B"/>
    <w:rsid w:val="00616D0A"/>
    <w:rsid w:val="00617EDC"/>
    <w:rsid w:val="00622313"/>
    <w:rsid w:val="00622C11"/>
    <w:rsid w:val="00624456"/>
    <w:rsid w:val="006264AD"/>
    <w:rsid w:val="0062794F"/>
    <w:rsid w:val="00627D16"/>
    <w:rsid w:val="00633079"/>
    <w:rsid w:val="00633CD3"/>
    <w:rsid w:val="00633F7D"/>
    <w:rsid w:val="006363D3"/>
    <w:rsid w:val="00637145"/>
    <w:rsid w:val="00640139"/>
    <w:rsid w:val="006412D5"/>
    <w:rsid w:val="006439FE"/>
    <w:rsid w:val="00643CE3"/>
    <w:rsid w:val="00644870"/>
    <w:rsid w:val="0064749C"/>
    <w:rsid w:val="0064778D"/>
    <w:rsid w:val="00647AD5"/>
    <w:rsid w:val="00652A46"/>
    <w:rsid w:val="00657FB4"/>
    <w:rsid w:val="00662049"/>
    <w:rsid w:val="006635C4"/>
    <w:rsid w:val="00664C10"/>
    <w:rsid w:val="00664C1E"/>
    <w:rsid w:val="00666C6B"/>
    <w:rsid w:val="006678A3"/>
    <w:rsid w:val="00667FD1"/>
    <w:rsid w:val="00671B95"/>
    <w:rsid w:val="0067229C"/>
    <w:rsid w:val="00674606"/>
    <w:rsid w:val="006821F9"/>
    <w:rsid w:val="00683347"/>
    <w:rsid w:val="0068515B"/>
    <w:rsid w:val="00686B64"/>
    <w:rsid w:val="00686E6C"/>
    <w:rsid w:val="00690C11"/>
    <w:rsid w:val="006912E6"/>
    <w:rsid w:val="006921B7"/>
    <w:rsid w:val="00692BF6"/>
    <w:rsid w:val="00695138"/>
    <w:rsid w:val="006956ED"/>
    <w:rsid w:val="006A0E25"/>
    <w:rsid w:val="006A23A9"/>
    <w:rsid w:val="006A27B4"/>
    <w:rsid w:val="006A2DC3"/>
    <w:rsid w:val="006A3321"/>
    <w:rsid w:val="006A5F1E"/>
    <w:rsid w:val="006A6161"/>
    <w:rsid w:val="006A6BA6"/>
    <w:rsid w:val="006B07BD"/>
    <w:rsid w:val="006B146C"/>
    <w:rsid w:val="006B24D9"/>
    <w:rsid w:val="006B24FE"/>
    <w:rsid w:val="006B2918"/>
    <w:rsid w:val="006B36F6"/>
    <w:rsid w:val="006B6E40"/>
    <w:rsid w:val="006B76E3"/>
    <w:rsid w:val="006B78ED"/>
    <w:rsid w:val="006C1402"/>
    <w:rsid w:val="006C313F"/>
    <w:rsid w:val="006C36FD"/>
    <w:rsid w:val="006C43F6"/>
    <w:rsid w:val="006C67D6"/>
    <w:rsid w:val="006C6911"/>
    <w:rsid w:val="006C7884"/>
    <w:rsid w:val="006C7CF1"/>
    <w:rsid w:val="006D0E22"/>
    <w:rsid w:val="006D321A"/>
    <w:rsid w:val="006D7B86"/>
    <w:rsid w:val="006D7E43"/>
    <w:rsid w:val="006E0210"/>
    <w:rsid w:val="006E0B28"/>
    <w:rsid w:val="006E0F5A"/>
    <w:rsid w:val="006E17E4"/>
    <w:rsid w:val="006E25E7"/>
    <w:rsid w:val="006E5CA8"/>
    <w:rsid w:val="006E5CB1"/>
    <w:rsid w:val="006F14EF"/>
    <w:rsid w:val="007008A4"/>
    <w:rsid w:val="00701F23"/>
    <w:rsid w:val="00707025"/>
    <w:rsid w:val="007074BE"/>
    <w:rsid w:val="0070761E"/>
    <w:rsid w:val="00707A36"/>
    <w:rsid w:val="00713B80"/>
    <w:rsid w:val="00720391"/>
    <w:rsid w:val="00722B76"/>
    <w:rsid w:val="0072598B"/>
    <w:rsid w:val="007265BD"/>
    <w:rsid w:val="00726966"/>
    <w:rsid w:val="007300C5"/>
    <w:rsid w:val="007307B1"/>
    <w:rsid w:val="00731323"/>
    <w:rsid w:val="00732148"/>
    <w:rsid w:val="00733C5C"/>
    <w:rsid w:val="00736B49"/>
    <w:rsid w:val="00740C93"/>
    <w:rsid w:val="00740E67"/>
    <w:rsid w:val="00741B28"/>
    <w:rsid w:val="007440CB"/>
    <w:rsid w:val="00747A0E"/>
    <w:rsid w:val="00754528"/>
    <w:rsid w:val="00754E03"/>
    <w:rsid w:val="00755D4B"/>
    <w:rsid w:val="00757CB6"/>
    <w:rsid w:val="00760D5B"/>
    <w:rsid w:val="00761D94"/>
    <w:rsid w:val="00764D0F"/>
    <w:rsid w:val="007662BE"/>
    <w:rsid w:val="00767F4C"/>
    <w:rsid w:val="00771CEC"/>
    <w:rsid w:val="00773007"/>
    <w:rsid w:val="007733BF"/>
    <w:rsid w:val="00774188"/>
    <w:rsid w:val="00775BA7"/>
    <w:rsid w:val="00777FAB"/>
    <w:rsid w:val="0078607E"/>
    <w:rsid w:val="007903EE"/>
    <w:rsid w:val="00790691"/>
    <w:rsid w:val="00790BF4"/>
    <w:rsid w:val="007924C3"/>
    <w:rsid w:val="00794C91"/>
    <w:rsid w:val="007A04F0"/>
    <w:rsid w:val="007A17D2"/>
    <w:rsid w:val="007A505A"/>
    <w:rsid w:val="007A5AB2"/>
    <w:rsid w:val="007A61DC"/>
    <w:rsid w:val="007B5553"/>
    <w:rsid w:val="007B68ED"/>
    <w:rsid w:val="007B73E2"/>
    <w:rsid w:val="007C09BA"/>
    <w:rsid w:val="007C197F"/>
    <w:rsid w:val="007C444A"/>
    <w:rsid w:val="007C6E6A"/>
    <w:rsid w:val="007D28D6"/>
    <w:rsid w:val="007D3BAE"/>
    <w:rsid w:val="007D498A"/>
    <w:rsid w:val="007D68E6"/>
    <w:rsid w:val="007D6E12"/>
    <w:rsid w:val="007E0134"/>
    <w:rsid w:val="007E1A1F"/>
    <w:rsid w:val="007E3798"/>
    <w:rsid w:val="007E74AE"/>
    <w:rsid w:val="007F09BD"/>
    <w:rsid w:val="007F1D68"/>
    <w:rsid w:val="007F1EC9"/>
    <w:rsid w:val="007F5F98"/>
    <w:rsid w:val="00804108"/>
    <w:rsid w:val="00804D78"/>
    <w:rsid w:val="00804E37"/>
    <w:rsid w:val="00811648"/>
    <w:rsid w:val="008131D3"/>
    <w:rsid w:val="00815600"/>
    <w:rsid w:val="00817305"/>
    <w:rsid w:val="00823DCD"/>
    <w:rsid w:val="00830BC6"/>
    <w:rsid w:val="008310FF"/>
    <w:rsid w:val="008338A4"/>
    <w:rsid w:val="00836BBF"/>
    <w:rsid w:val="00840DF4"/>
    <w:rsid w:val="00841808"/>
    <w:rsid w:val="00843E73"/>
    <w:rsid w:val="0084523C"/>
    <w:rsid w:val="00850BD4"/>
    <w:rsid w:val="00851580"/>
    <w:rsid w:val="00851D9C"/>
    <w:rsid w:val="008561E5"/>
    <w:rsid w:val="00856E4F"/>
    <w:rsid w:val="008644E3"/>
    <w:rsid w:val="0087459E"/>
    <w:rsid w:val="00880E22"/>
    <w:rsid w:val="00881B58"/>
    <w:rsid w:val="008833F0"/>
    <w:rsid w:val="00886242"/>
    <w:rsid w:val="00886477"/>
    <w:rsid w:val="008900EC"/>
    <w:rsid w:val="00891C12"/>
    <w:rsid w:val="008939B8"/>
    <w:rsid w:val="008943DB"/>
    <w:rsid w:val="00895BDB"/>
    <w:rsid w:val="008A2659"/>
    <w:rsid w:val="008B536A"/>
    <w:rsid w:val="008B556B"/>
    <w:rsid w:val="008C066D"/>
    <w:rsid w:val="008C150F"/>
    <w:rsid w:val="008C2123"/>
    <w:rsid w:val="008C60B1"/>
    <w:rsid w:val="008C7917"/>
    <w:rsid w:val="008C7E90"/>
    <w:rsid w:val="008D1D3D"/>
    <w:rsid w:val="008D2339"/>
    <w:rsid w:val="008D2A0B"/>
    <w:rsid w:val="008D430F"/>
    <w:rsid w:val="008D5D9B"/>
    <w:rsid w:val="008E1445"/>
    <w:rsid w:val="008E3270"/>
    <w:rsid w:val="008F0FC6"/>
    <w:rsid w:val="008F33AD"/>
    <w:rsid w:val="008F43E7"/>
    <w:rsid w:val="008F6638"/>
    <w:rsid w:val="009103D8"/>
    <w:rsid w:val="00911E76"/>
    <w:rsid w:val="00913985"/>
    <w:rsid w:val="00915D1F"/>
    <w:rsid w:val="00920612"/>
    <w:rsid w:val="00922B26"/>
    <w:rsid w:val="009250B0"/>
    <w:rsid w:val="009267C0"/>
    <w:rsid w:val="00926D05"/>
    <w:rsid w:val="00926D66"/>
    <w:rsid w:val="009324D3"/>
    <w:rsid w:val="0093552D"/>
    <w:rsid w:val="00936B49"/>
    <w:rsid w:val="00940DCC"/>
    <w:rsid w:val="00950C0E"/>
    <w:rsid w:val="009559F6"/>
    <w:rsid w:val="00955E69"/>
    <w:rsid w:val="00956047"/>
    <w:rsid w:val="009617B4"/>
    <w:rsid w:val="0096541A"/>
    <w:rsid w:val="00967878"/>
    <w:rsid w:val="00967AD0"/>
    <w:rsid w:val="00971AB4"/>
    <w:rsid w:val="00972A9C"/>
    <w:rsid w:val="009735B4"/>
    <w:rsid w:val="009766F0"/>
    <w:rsid w:val="0097760D"/>
    <w:rsid w:val="0098253B"/>
    <w:rsid w:val="009841A1"/>
    <w:rsid w:val="009860C1"/>
    <w:rsid w:val="00986E1E"/>
    <w:rsid w:val="009915AF"/>
    <w:rsid w:val="00993531"/>
    <w:rsid w:val="009949F5"/>
    <w:rsid w:val="009975FC"/>
    <w:rsid w:val="009A1837"/>
    <w:rsid w:val="009A4587"/>
    <w:rsid w:val="009A4A92"/>
    <w:rsid w:val="009A6518"/>
    <w:rsid w:val="009B2CE7"/>
    <w:rsid w:val="009B2D45"/>
    <w:rsid w:val="009B6118"/>
    <w:rsid w:val="009C1002"/>
    <w:rsid w:val="009C1A4B"/>
    <w:rsid w:val="009C2B2E"/>
    <w:rsid w:val="009C70CF"/>
    <w:rsid w:val="009D1606"/>
    <w:rsid w:val="009E204E"/>
    <w:rsid w:val="009E2F51"/>
    <w:rsid w:val="009E3CC1"/>
    <w:rsid w:val="009E568D"/>
    <w:rsid w:val="009F2A25"/>
    <w:rsid w:val="009F3ADC"/>
    <w:rsid w:val="009F5827"/>
    <w:rsid w:val="009F6662"/>
    <w:rsid w:val="009F7DB8"/>
    <w:rsid w:val="00A0444D"/>
    <w:rsid w:val="00A065E4"/>
    <w:rsid w:val="00A06888"/>
    <w:rsid w:val="00A07539"/>
    <w:rsid w:val="00A11C6E"/>
    <w:rsid w:val="00A155B4"/>
    <w:rsid w:val="00A157F0"/>
    <w:rsid w:val="00A1689A"/>
    <w:rsid w:val="00A178B3"/>
    <w:rsid w:val="00A17C62"/>
    <w:rsid w:val="00A21684"/>
    <w:rsid w:val="00A2314B"/>
    <w:rsid w:val="00A23FEE"/>
    <w:rsid w:val="00A303EE"/>
    <w:rsid w:val="00A31143"/>
    <w:rsid w:val="00A3220F"/>
    <w:rsid w:val="00A3418C"/>
    <w:rsid w:val="00A359FF"/>
    <w:rsid w:val="00A3635C"/>
    <w:rsid w:val="00A36A04"/>
    <w:rsid w:val="00A36A51"/>
    <w:rsid w:val="00A370BF"/>
    <w:rsid w:val="00A375B9"/>
    <w:rsid w:val="00A406E9"/>
    <w:rsid w:val="00A43E15"/>
    <w:rsid w:val="00A4630E"/>
    <w:rsid w:val="00A46B1E"/>
    <w:rsid w:val="00A46CA9"/>
    <w:rsid w:val="00A52701"/>
    <w:rsid w:val="00A53BBE"/>
    <w:rsid w:val="00A53CF8"/>
    <w:rsid w:val="00A55AC4"/>
    <w:rsid w:val="00A57509"/>
    <w:rsid w:val="00A626C3"/>
    <w:rsid w:val="00A64A7A"/>
    <w:rsid w:val="00A655D3"/>
    <w:rsid w:val="00A6565B"/>
    <w:rsid w:val="00A67228"/>
    <w:rsid w:val="00A70E29"/>
    <w:rsid w:val="00A71208"/>
    <w:rsid w:val="00A744BE"/>
    <w:rsid w:val="00A755FE"/>
    <w:rsid w:val="00A763E8"/>
    <w:rsid w:val="00A8166E"/>
    <w:rsid w:val="00A83340"/>
    <w:rsid w:val="00A8552A"/>
    <w:rsid w:val="00A85DDB"/>
    <w:rsid w:val="00A8617F"/>
    <w:rsid w:val="00A87309"/>
    <w:rsid w:val="00A91820"/>
    <w:rsid w:val="00A9655B"/>
    <w:rsid w:val="00AA0496"/>
    <w:rsid w:val="00AA2287"/>
    <w:rsid w:val="00AA444F"/>
    <w:rsid w:val="00AA6E19"/>
    <w:rsid w:val="00AB0700"/>
    <w:rsid w:val="00AB0D1E"/>
    <w:rsid w:val="00AB42CD"/>
    <w:rsid w:val="00AB6E9D"/>
    <w:rsid w:val="00AB7194"/>
    <w:rsid w:val="00AB7BFA"/>
    <w:rsid w:val="00AC1002"/>
    <w:rsid w:val="00AC1E3F"/>
    <w:rsid w:val="00AC2935"/>
    <w:rsid w:val="00AC2DA1"/>
    <w:rsid w:val="00AC344D"/>
    <w:rsid w:val="00AC5DC4"/>
    <w:rsid w:val="00AD25E3"/>
    <w:rsid w:val="00AD3542"/>
    <w:rsid w:val="00AD3703"/>
    <w:rsid w:val="00AD4204"/>
    <w:rsid w:val="00AE2A35"/>
    <w:rsid w:val="00AE3F26"/>
    <w:rsid w:val="00AE40B0"/>
    <w:rsid w:val="00AE7FAE"/>
    <w:rsid w:val="00AF00C6"/>
    <w:rsid w:val="00AF0288"/>
    <w:rsid w:val="00AF2250"/>
    <w:rsid w:val="00AF325C"/>
    <w:rsid w:val="00AF5764"/>
    <w:rsid w:val="00AF6A84"/>
    <w:rsid w:val="00B003A8"/>
    <w:rsid w:val="00B008CB"/>
    <w:rsid w:val="00B016E0"/>
    <w:rsid w:val="00B02BCD"/>
    <w:rsid w:val="00B066B6"/>
    <w:rsid w:val="00B06A8C"/>
    <w:rsid w:val="00B104CE"/>
    <w:rsid w:val="00B12E6B"/>
    <w:rsid w:val="00B12F5C"/>
    <w:rsid w:val="00B14078"/>
    <w:rsid w:val="00B161BC"/>
    <w:rsid w:val="00B1659E"/>
    <w:rsid w:val="00B21312"/>
    <w:rsid w:val="00B27683"/>
    <w:rsid w:val="00B31E6C"/>
    <w:rsid w:val="00B33B54"/>
    <w:rsid w:val="00B37625"/>
    <w:rsid w:val="00B414B6"/>
    <w:rsid w:val="00B41E82"/>
    <w:rsid w:val="00B466AC"/>
    <w:rsid w:val="00B46C1A"/>
    <w:rsid w:val="00B4779D"/>
    <w:rsid w:val="00B5090C"/>
    <w:rsid w:val="00B51DBE"/>
    <w:rsid w:val="00B57129"/>
    <w:rsid w:val="00B637F9"/>
    <w:rsid w:val="00B64C44"/>
    <w:rsid w:val="00B64C6A"/>
    <w:rsid w:val="00B65C5E"/>
    <w:rsid w:val="00B75630"/>
    <w:rsid w:val="00B77268"/>
    <w:rsid w:val="00B81050"/>
    <w:rsid w:val="00B82992"/>
    <w:rsid w:val="00B8427E"/>
    <w:rsid w:val="00B8586D"/>
    <w:rsid w:val="00B86F3B"/>
    <w:rsid w:val="00B9334B"/>
    <w:rsid w:val="00B94815"/>
    <w:rsid w:val="00B9617F"/>
    <w:rsid w:val="00B96C4A"/>
    <w:rsid w:val="00B96F61"/>
    <w:rsid w:val="00B97A47"/>
    <w:rsid w:val="00BA0079"/>
    <w:rsid w:val="00BA29CE"/>
    <w:rsid w:val="00BA631D"/>
    <w:rsid w:val="00BB09D8"/>
    <w:rsid w:val="00BB1970"/>
    <w:rsid w:val="00BB38F4"/>
    <w:rsid w:val="00BC4547"/>
    <w:rsid w:val="00BC5BFD"/>
    <w:rsid w:val="00BD2167"/>
    <w:rsid w:val="00BD2F9E"/>
    <w:rsid w:val="00BD34AA"/>
    <w:rsid w:val="00BD4868"/>
    <w:rsid w:val="00BD63F8"/>
    <w:rsid w:val="00BD6F83"/>
    <w:rsid w:val="00BE11A8"/>
    <w:rsid w:val="00BE12BD"/>
    <w:rsid w:val="00BE26F5"/>
    <w:rsid w:val="00BE29D5"/>
    <w:rsid w:val="00BE3A80"/>
    <w:rsid w:val="00BE3E37"/>
    <w:rsid w:val="00BE6842"/>
    <w:rsid w:val="00BF202C"/>
    <w:rsid w:val="00BF34E8"/>
    <w:rsid w:val="00BF4652"/>
    <w:rsid w:val="00BF56FC"/>
    <w:rsid w:val="00BF725F"/>
    <w:rsid w:val="00C028DB"/>
    <w:rsid w:val="00C02DE4"/>
    <w:rsid w:val="00C04988"/>
    <w:rsid w:val="00C05357"/>
    <w:rsid w:val="00C061A6"/>
    <w:rsid w:val="00C07B7C"/>
    <w:rsid w:val="00C07E95"/>
    <w:rsid w:val="00C1019D"/>
    <w:rsid w:val="00C10338"/>
    <w:rsid w:val="00C129E8"/>
    <w:rsid w:val="00C158A6"/>
    <w:rsid w:val="00C16009"/>
    <w:rsid w:val="00C16DF7"/>
    <w:rsid w:val="00C16F15"/>
    <w:rsid w:val="00C16F2C"/>
    <w:rsid w:val="00C17647"/>
    <w:rsid w:val="00C2188C"/>
    <w:rsid w:val="00C22902"/>
    <w:rsid w:val="00C2365D"/>
    <w:rsid w:val="00C24632"/>
    <w:rsid w:val="00C35461"/>
    <w:rsid w:val="00C35590"/>
    <w:rsid w:val="00C35DF0"/>
    <w:rsid w:val="00C36FCF"/>
    <w:rsid w:val="00C37D0D"/>
    <w:rsid w:val="00C42691"/>
    <w:rsid w:val="00C4711D"/>
    <w:rsid w:val="00C50576"/>
    <w:rsid w:val="00C52AC1"/>
    <w:rsid w:val="00C52C1B"/>
    <w:rsid w:val="00C55040"/>
    <w:rsid w:val="00C61672"/>
    <w:rsid w:val="00C630AF"/>
    <w:rsid w:val="00C63700"/>
    <w:rsid w:val="00C650A5"/>
    <w:rsid w:val="00C6687C"/>
    <w:rsid w:val="00C67F72"/>
    <w:rsid w:val="00C733AA"/>
    <w:rsid w:val="00C7464F"/>
    <w:rsid w:val="00C75F50"/>
    <w:rsid w:val="00C7651E"/>
    <w:rsid w:val="00C80635"/>
    <w:rsid w:val="00C8321E"/>
    <w:rsid w:val="00C8370E"/>
    <w:rsid w:val="00C87A61"/>
    <w:rsid w:val="00C90638"/>
    <w:rsid w:val="00C931BD"/>
    <w:rsid w:val="00C93C4D"/>
    <w:rsid w:val="00C95363"/>
    <w:rsid w:val="00CA233C"/>
    <w:rsid w:val="00CA5860"/>
    <w:rsid w:val="00CA63E5"/>
    <w:rsid w:val="00CA7217"/>
    <w:rsid w:val="00CA78E2"/>
    <w:rsid w:val="00CB2FC8"/>
    <w:rsid w:val="00CB35BD"/>
    <w:rsid w:val="00CB76D9"/>
    <w:rsid w:val="00CC35BA"/>
    <w:rsid w:val="00CC45DA"/>
    <w:rsid w:val="00CC606F"/>
    <w:rsid w:val="00CD0CAC"/>
    <w:rsid w:val="00CD79E7"/>
    <w:rsid w:val="00CE0BDF"/>
    <w:rsid w:val="00CE2138"/>
    <w:rsid w:val="00CE2A5B"/>
    <w:rsid w:val="00CE45D7"/>
    <w:rsid w:val="00CE4910"/>
    <w:rsid w:val="00CE497A"/>
    <w:rsid w:val="00CE6B22"/>
    <w:rsid w:val="00CF3AC7"/>
    <w:rsid w:val="00CF59F6"/>
    <w:rsid w:val="00CF5B50"/>
    <w:rsid w:val="00CF7406"/>
    <w:rsid w:val="00CF7679"/>
    <w:rsid w:val="00D00339"/>
    <w:rsid w:val="00D131DC"/>
    <w:rsid w:val="00D14AB3"/>
    <w:rsid w:val="00D1533E"/>
    <w:rsid w:val="00D16FC9"/>
    <w:rsid w:val="00D2073F"/>
    <w:rsid w:val="00D208FC"/>
    <w:rsid w:val="00D25C49"/>
    <w:rsid w:val="00D2722E"/>
    <w:rsid w:val="00D275A9"/>
    <w:rsid w:val="00D27A2E"/>
    <w:rsid w:val="00D27C2B"/>
    <w:rsid w:val="00D27FA0"/>
    <w:rsid w:val="00D3010E"/>
    <w:rsid w:val="00D32951"/>
    <w:rsid w:val="00D33500"/>
    <w:rsid w:val="00D42704"/>
    <w:rsid w:val="00D454EF"/>
    <w:rsid w:val="00D50272"/>
    <w:rsid w:val="00D52A75"/>
    <w:rsid w:val="00D53E35"/>
    <w:rsid w:val="00D54078"/>
    <w:rsid w:val="00D55DBB"/>
    <w:rsid w:val="00D56810"/>
    <w:rsid w:val="00D5732F"/>
    <w:rsid w:val="00D62699"/>
    <w:rsid w:val="00D644BF"/>
    <w:rsid w:val="00D70AD6"/>
    <w:rsid w:val="00D71A68"/>
    <w:rsid w:val="00D72746"/>
    <w:rsid w:val="00D73CFA"/>
    <w:rsid w:val="00D74A16"/>
    <w:rsid w:val="00D74B4B"/>
    <w:rsid w:val="00D778E0"/>
    <w:rsid w:val="00D82547"/>
    <w:rsid w:val="00D82912"/>
    <w:rsid w:val="00D83438"/>
    <w:rsid w:val="00D85538"/>
    <w:rsid w:val="00D86274"/>
    <w:rsid w:val="00D87106"/>
    <w:rsid w:val="00D8757C"/>
    <w:rsid w:val="00D87E51"/>
    <w:rsid w:val="00D90375"/>
    <w:rsid w:val="00D925A0"/>
    <w:rsid w:val="00D93EBD"/>
    <w:rsid w:val="00D94989"/>
    <w:rsid w:val="00D94FDB"/>
    <w:rsid w:val="00D95985"/>
    <w:rsid w:val="00D96673"/>
    <w:rsid w:val="00DA2B14"/>
    <w:rsid w:val="00DA2CDC"/>
    <w:rsid w:val="00DA3056"/>
    <w:rsid w:val="00DA3243"/>
    <w:rsid w:val="00DA4B12"/>
    <w:rsid w:val="00DA58CF"/>
    <w:rsid w:val="00DA6397"/>
    <w:rsid w:val="00DB1701"/>
    <w:rsid w:val="00DB2018"/>
    <w:rsid w:val="00DB3FAC"/>
    <w:rsid w:val="00DB6129"/>
    <w:rsid w:val="00DC243D"/>
    <w:rsid w:val="00DC40DF"/>
    <w:rsid w:val="00DC644C"/>
    <w:rsid w:val="00DD0303"/>
    <w:rsid w:val="00DD032D"/>
    <w:rsid w:val="00DD3927"/>
    <w:rsid w:val="00DD4367"/>
    <w:rsid w:val="00DD5352"/>
    <w:rsid w:val="00DD5E23"/>
    <w:rsid w:val="00DE0C7D"/>
    <w:rsid w:val="00DE27F3"/>
    <w:rsid w:val="00DF0101"/>
    <w:rsid w:val="00DF49CD"/>
    <w:rsid w:val="00DF6C41"/>
    <w:rsid w:val="00E01695"/>
    <w:rsid w:val="00E01790"/>
    <w:rsid w:val="00E02B37"/>
    <w:rsid w:val="00E05227"/>
    <w:rsid w:val="00E052E2"/>
    <w:rsid w:val="00E07521"/>
    <w:rsid w:val="00E103FB"/>
    <w:rsid w:val="00E1067F"/>
    <w:rsid w:val="00E11BB0"/>
    <w:rsid w:val="00E15B3A"/>
    <w:rsid w:val="00E164EE"/>
    <w:rsid w:val="00E16C2F"/>
    <w:rsid w:val="00E26642"/>
    <w:rsid w:val="00E27CC8"/>
    <w:rsid w:val="00E30CF8"/>
    <w:rsid w:val="00E32EFD"/>
    <w:rsid w:val="00E35A74"/>
    <w:rsid w:val="00E37275"/>
    <w:rsid w:val="00E37295"/>
    <w:rsid w:val="00E41779"/>
    <w:rsid w:val="00E4217D"/>
    <w:rsid w:val="00E42BB5"/>
    <w:rsid w:val="00E46D9E"/>
    <w:rsid w:val="00E504EC"/>
    <w:rsid w:val="00E54AA2"/>
    <w:rsid w:val="00E55694"/>
    <w:rsid w:val="00E56198"/>
    <w:rsid w:val="00E61872"/>
    <w:rsid w:val="00E62DCB"/>
    <w:rsid w:val="00E63359"/>
    <w:rsid w:val="00E637A9"/>
    <w:rsid w:val="00E65A87"/>
    <w:rsid w:val="00E700AC"/>
    <w:rsid w:val="00E7101D"/>
    <w:rsid w:val="00E75DCA"/>
    <w:rsid w:val="00E82D37"/>
    <w:rsid w:val="00E83166"/>
    <w:rsid w:val="00E86BBF"/>
    <w:rsid w:val="00E904FA"/>
    <w:rsid w:val="00E90F5B"/>
    <w:rsid w:val="00E93090"/>
    <w:rsid w:val="00E94369"/>
    <w:rsid w:val="00E94E4F"/>
    <w:rsid w:val="00E97782"/>
    <w:rsid w:val="00EA1E5E"/>
    <w:rsid w:val="00EA5B42"/>
    <w:rsid w:val="00EA6C24"/>
    <w:rsid w:val="00EA7AB3"/>
    <w:rsid w:val="00EB1CCE"/>
    <w:rsid w:val="00EB52C9"/>
    <w:rsid w:val="00EC7E99"/>
    <w:rsid w:val="00ED07CB"/>
    <w:rsid w:val="00ED0EFE"/>
    <w:rsid w:val="00ED3661"/>
    <w:rsid w:val="00ED38E2"/>
    <w:rsid w:val="00ED3D7D"/>
    <w:rsid w:val="00ED555A"/>
    <w:rsid w:val="00ED5775"/>
    <w:rsid w:val="00ED655F"/>
    <w:rsid w:val="00ED67D2"/>
    <w:rsid w:val="00EE18D5"/>
    <w:rsid w:val="00EE3576"/>
    <w:rsid w:val="00EE43A6"/>
    <w:rsid w:val="00EE4FDB"/>
    <w:rsid w:val="00EE5C1E"/>
    <w:rsid w:val="00EE618D"/>
    <w:rsid w:val="00EF0DC0"/>
    <w:rsid w:val="00EF20F5"/>
    <w:rsid w:val="00EF2146"/>
    <w:rsid w:val="00EF4632"/>
    <w:rsid w:val="00F01219"/>
    <w:rsid w:val="00F02596"/>
    <w:rsid w:val="00F02FBA"/>
    <w:rsid w:val="00F078E9"/>
    <w:rsid w:val="00F109F6"/>
    <w:rsid w:val="00F11775"/>
    <w:rsid w:val="00F11EE7"/>
    <w:rsid w:val="00F151E6"/>
    <w:rsid w:val="00F22111"/>
    <w:rsid w:val="00F22F20"/>
    <w:rsid w:val="00F243A9"/>
    <w:rsid w:val="00F24FDF"/>
    <w:rsid w:val="00F269E0"/>
    <w:rsid w:val="00F3104A"/>
    <w:rsid w:val="00F359B5"/>
    <w:rsid w:val="00F400F2"/>
    <w:rsid w:val="00F40ECC"/>
    <w:rsid w:val="00F4135D"/>
    <w:rsid w:val="00F42F64"/>
    <w:rsid w:val="00F45443"/>
    <w:rsid w:val="00F46D3D"/>
    <w:rsid w:val="00F51C03"/>
    <w:rsid w:val="00F52ADC"/>
    <w:rsid w:val="00F52D6B"/>
    <w:rsid w:val="00F531AA"/>
    <w:rsid w:val="00F543EC"/>
    <w:rsid w:val="00F547F4"/>
    <w:rsid w:val="00F54CA8"/>
    <w:rsid w:val="00F573DB"/>
    <w:rsid w:val="00F57BFB"/>
    <w:rsid w:val="00F601CF"/>
    <w:rsid w:val="00F6336B"/>
    <w:rsid w:val="00F63A69"/>
    <w:rsid w:val="00F6576E"/>
    <w:rsid w:val="00F657FF"/>
    <w:rsid w:val="00F65C46"/>
    <w:rsid w:val="00F66B8D"/>
    <w:rsid w:val="00F70320"/>
    <w:rsid w:val="00F71F3A"/>
    <w:rsid w:val="00F77AB5"/>
    <w:rsid w:val="00F80F99"/>
    <w:rsid w:val="00F810FE"/>
    <w:rsid w:val="00F817AB"/>
    <w:rsid w:val="00F81B28"/>
    <w:rsid w:val="00F82376"/>
    <w:rsid w:val="00F879C2"/>
    <w:rsid w:val="00F87A4D"/>
    <w:rsid w:val="00F90FA3"/>
    <w:rsid w:val="00F95942"/>
    <w:rsid w:val="00F95C2E"/>
    <w:rsid w:val="00F97561"/>
    <w:rsid w:val="00FA0C7B"/>
    <w:rsid w:val="00FA1D80"/>
    <w:rsid w:val="00FA238C"/>
    <w:rsid w:val="00FA7F5C"/>
    <w:rsid w:val="00FB1DAD"/>
    <w:rsid w:val="00FB33EF"/>
    <w:rsid w:val="00FB484A"/>
    <w:rsid w:val="00FB564B"/>
    <w:rsid w:val="00FB5BAF"/>
    <w:rsid w:val="00FB7119"/>
    <w:rsid w:val="00FC5A08"/>
    <w:rsid w:val="00FC7417"/>
    <w:rsid w:val="00FD378E"/>
    <w:rsid w:val="00FD3D2B"/>
    <w:rsid w:val="00FD4A7B"/>
    <w:rsid w:val="00FD55DC"/>
    <w:rsid w:val="00FD6965"/>
    <w:rsid w:val="00FD7DC9"/>
    <w:rsid w:val="00FE085F"/>
    <w:rsid w:val="00FE3026"/>
    <w:rsid w:val="00FE41B9"/>
    <w:rsid w:val="00FE5257"/>
    <w:rsid w:val="00FE5C8E"/>
    <w:rsid w:val="00FE7047"/>
    <w:rsid w:val="00FE7664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999B2"/>
  <w15:docId w15:val="{4C02B519-B25C-4A9A-8D00-C84C476D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31B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5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rsid w:val="00131B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tbilgiChar0">
    <w:name w:val="Üstbilgi Char"/>
    <w:rsid w:val="00471159"/>
    <w:rPr>
      <w:lang w:val="en-US" w:eastAsia="en-US"/>
    </w:rPr>
  </w:style>
  <w:style w:type="paragraph" w:customStyle="1" w:styleId="TierII">
    <w:name w:val="Tier II"/>
    <w:basedOn w:val="Normal"/>
    <w:rsid w:val="008B556B"/>
    <w:pPr>
      <w:widowControl w:val="0"/>
      <w:numPr>
        <w:ilvl w:val="1"/>
        <w:numId w:val="9"/>
      </w:numPr>
      <w:spacing w:before="40" w:after="80" w:line="240" w:lineRule="auto"/>
    </w:pPr>
    <w:rPr>
      <w:rFonts w:ascii="Arial" w:eastAsia="Times New Roman" w:hAnsi="Arial" w:cs="Times New Roman"/>
      <w:szCs w:val="20"/>
    </w:rPr>
  </w:style>
  <w:style w:type="paragraph" w:customStyle="1" w:styleId="TierI">
    <w:name w:val="Tier I"/>
    <w:basedOn w:val="Normal"/>
    <w:next w:val="TierII"/>
    <w:rsid w:val="008B556B"/>
    <w:pPr>
      <w:widowControl w:val="0"/>
      <w:numPr>
        <w:numId w:val="9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paragraph" w:customStyle="1" w:styleId="TierIII">
    <w:name w:val="Tier III"/>
    <w:basedOn w:val="Normal"/>
    <w:rsid w:val="008B556B"/>
    <w:pPr>
      <w:widowControl w:val="0"/>
      <w:numPr>
        <w:ilvl w:val="2"/>
        <w:numId w:val="9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8B556B"/>
    <w:pPr>
      <w:numPr>
        <w:ilvl w:val="3"/>
        <w:numId w:val="9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21BA-7813-46B5-B607-0BDC66CC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TS EN ISO 9001 2015</vt:lpstr>
    </vt:vector>
  </TitlesOfParts>
  <Manager>Kartal TEKİN</Manager>
  <Company>75. Yıl Ziya GÖKALP İlkokulu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EN ISO 9001 2015</dc:title>
  <dc:subject>KALİTE YÖNETİM SİSTEMİ</dc:subject>
  <dc:creator>Asus;Ülkiye USTA</dc:creator>
  <cp:lastModifiedBy>MyPc</cp:lastModifiedBy>
  <cp:revision>9</cp:revision>
  <cp:lastPrinted>2021-08-12T09:16:00Z</cp:lastPrinted>
  <dcterms:created xsi:type="dcterms:W3CDTF">2021-10-08T10:19:00Z</dcterms:created>
  <dcterms:modified xsi:type="dcterms:W3CDTF">2021-12-14T13:36:00Z</dcterms:modified>
</cp:coreProperties>
</file>